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CellSpacing w:w="0" w:type="dxa"/>
        <w:tblInd w:w="-9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5"/>
      </w:tblGrid>
      <w:tr w:rsidR="00DA51F9" w:rsidRPr="00DA51F9" w:rsidTr="00DA51F9">
        <w:trPr>
          <w:tblCellSpacing w:w="0" w:type="dxa"/>
        </w:trPr>
        <w:tc>
          <w:tcPr>
            <w:tcW w:w="1042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A51F9" w:rsidRPr="00DA51F9" w:rsidRDefault="00DA51F9" w:rsidP="00F11BC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323232"/>
                <w:kern w:val="36"/>
                <w:sz w:val="24"/>
                <w:szCs w:val="24"/>
                <w:lang w:eastAsia="ru-RU"/>
              </w:rPr>
            </w:pPr>
            <w:proofErr w:type="gramStart"/>
            <w:r w:rsidRPr="00DA51F9">
              <w:rPr>
                <w:rFonts w:ascii="Arial" w:eastAsia="Times New Roman" w:hAnsi="Arial" w:cs="Arial"/>
                <w:b/>
                <w:bCs/>
                <w:color w:val="323232"/>
                <w:kern w:val="36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DA51F9">
              <w:rPr>
                <w:rFonts w:ascii="Arial" w:eastAsia="Times New Roman" w:hAnsi="Arial" w:cs="Arial"/>
                <w:b/>
                <w:bCs/>
                <w:color w:val="323232"/>
                <w:kern w:val="36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A51F9">
              <w:rPr>
                <w:rFonts w:ascii="Arial" w:eastAsia="Times New Roman" w:hAnsi="Arial" w:cs="Arial"/>
                <w:b/>
                <w:bCs/>
                <w:color w:val="323232"/>
                <w:kern w:val="36"/>
                <w:sz w:val="24"/>
                <w:szCs w:val="24"/>
                <w:lang w:eastAsia="ru-RU"/>
              </w:rPr>
              <w:t xml:space="preserve"> России от 18.11.2013 N ВК-844/07 "О направлении методических рекомендаций по организации служб школьной медиации" (вместе с "Рекомендациями по организации служб школьной медиации в образовательных организациях"</w:t>
            </w:r>
            <w:proofErr w:type="gramEnd"/>
          </w:p>
          <w:p w:rsidR="00DA51F9" w:rsidRPr="00DA51F9" w:rsidRDefault="00DA51F9" w:rsidP="00F11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МИНИСТЕРСТВО ОБРАЗОВАНИЯ И НАУКИ РОССИЙСКОЙ ФЕДЕРАЦИИ</w:t>
            </w:r>
          </w:p>
          <w:p w:rsidR="00DA51F9" w:rsidRPr="00DA51F9" w:rsidRDefault="00DA51F9" w:rsidP="00F11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</w:p>
          <w:p w:rsidR="00DA51F9" w:rsidRPr="00DA51F9" w:rsidRDefault="00DA51F9" w:rsidP="00F11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ПИСЬМО</w:t>
            </w:r>
          </w:p>
          <w:p w:rsidR="00DA51F9" w:rsidRPr="00DA51F9" w:rsidRDefault="00DA51F9" w:rsidP="00F11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от 18 ноября 2013 г. N ВК-844/07</w:t>
            </w:r>
          </w:p>
          <w:p w:rsidR="00DA51F9" w:rsidRPr="00DA51F9" w:rsidRDefault="00DA51F9" w:rsidP="00F11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</w:p>
          <w:p w:rsidR="00DA51F9" w:rsidRPr="00DA51F9" w:rsidRDefault="00DA51F9" w:rsidP="00F11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О НАПРАВЛЕНИИ МЕТОДИЧЕСКИХ РЕКОМЕНДАЦИЙ</w:t>
            </w:r>
          </w:p>
          <w:p w:rsidR="00DA51F9" w:rsidRPr="00DA51F9" w:rsidRDefault="00DA51F9" w:rsidP="00F11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ПО ОРГАНИЗАЦИИ СЛУЖБ ШКОЛЬНОЙ МЕДИАЦИИ</w:t>
            </w:r>
          </w:p>
          <w:p w:rsidR="00DA51F9" w:rsidRPr="00DA51F9" w:rsidRDefault="00DA51F9" w:rsidP="00F11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В соответствии с</w:t>
            </w:r>
            <w:r w:rsidRPr="00DA51F9">
              <w:rPr>
                <w:rFonts w:ascii="Arial" w:eastAsia="Times New Roman" w:hAnsi="Arial" w:cs="Arial"/>
                <w:color w:val="323232"/>
                <w:sz w:val="18"/>
                <w:lang w:eastAsia="ru-RU"/>
              </w:rPr>
              <w:t> </w:t>
            </w:r>
            <w:hyperlink r:id="rId5" w:tooltip="Распоряжение Правительства РФ от 15.10.2012 N 1916-р &lt;Об утверждении плана первоочередных мероприятий до 2014 года по реализации Национальной стратегии действий в интересах детей на 2012 - 2017 годы&gt;" w:history="1">
              <w:r w:rsidRPr="00DA51F9">
                <w:rPr>
                  <w:rFonts w:ascii="Arial" w:eastAsia="Times New Roman" w:hAnsi="Arial" w:cs="Arial"/>
                  <w:color w:val="323232"/>
                  <w:sz w:val="18"/>
                  <w:u w:val="single"/>
                  <w:lang w:eastAsia="ru-RU"/>
                </w:rPr>
                <w:t>пунктом 64</w:t>
              </w:r>
            </w:hyperlink>
            <w:r w:rsidRPr="00DA51F9">
              <w:rPr>
                <w:rFonts w:ascii="Arial" w:eastAsia="Times New Roman" w:hAnsi="Arial" w:cs="Arial"/>
                <w:color w:val="323232"/>
                <w:sz w:val="18"/>
                <w:lang w:eastAsia="ru-RU"/>
              </w:rPr>
              <w:t> </w:t>
            </w: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1916-р, </w:t>
            </w:r>
            <w:proofErr w:type="spellStart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 России направляет</w:t>
            </w:r>
            <w:r w:rsidRPr="00DA51F9">
              <w:rPr>
                <w:rFonts w:ascii="Arial" w:eastAsia="Times New Roman" w:hAnsi="Arial" w:cs="Arial"/>
                <w:color w:val="323232"/>
                <w:sz w:val="18"/>
                <w:lang w:eastAsia="ru-RU"/>
              </w:rPr>
              <w:t> </w:t>
            </w:r>
            <w:hyperlink r:id="rId6" w:anchor="Par25" w:tooltip="Ссылка на текущий документ" w:history="1">
              <w:r w:rsidRPr="00DA51F9">
                <w:rPr>
                  <w:rFonts w:ascii="Arial" w:eastAsia="Times New Roman" w:hAnsi="Arial" w:cs="Arial"/>
                  <w:color w:val="323232"/>
                  <w:sz w:val="18"/>
                  <w:u w:val="single"/>
                  <w:lang w:eastAsia="ru-RU"/>
                </w:rPr>
                <w:t>методические рекомендации</w:t>
              </w:r>
            </w:hyperlink>
            <w:r w:rsidRPr="00DA51F9">
              <w:rPr>
                <w:rFonts w:ascii="Arial" w:eastAsia="Times New Roman" w:hAnsi="Arial" w:cs="Arial"/>
                <w:color w:val="323232"/>
                <w:sz w:val="18"/>
                <w:lang w:eastAsia="ru-RU"/>
              </w:rPr>
              <w:t> </w:t>
            </w: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по организации служб школьной медиации в образовательных организациях.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</w:p>
          <w:p w:rsidR="00DA51F9" w:rsidRPr="00DA51F9" w:rsidRDefault="00DA51F9" w:rsidP="00F11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В.Ш.КАГАНОВ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</w:p>
          <w:p w:rsidR="00DA51F9" w:rsidRPr="00DA51F9" w:rsidRDefault="00DA51F9" w:rsidP="00F11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bookmarkStart w:id="0" w:name="Par17"/>
            <w:bookmarkEnd w:id="0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Приложение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</w:p>
          <w:p w:rsidR="00DA51F9" w:rsidRPr="00DA51F9" w:rsidRDefault="00DA51F9" w:rsidP="00F11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Утверждаю</w:t>
            </w:r>
          </w:p>
          <w:p w:rsidR="00DA51F9" w:rsidRPr="00DA51F9" w:rsidRDefault="00DA51F9" w:rsidP="00F11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заместитель Министра образования</w:t>
            </w:r>
          </w:p>
          <w:p w:rsidR="00DA51F9" w:rsidRPr="00DA51F9" w:rsidRDefault="00DA51F9" w:rsidP="00F11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и науки Российской Федерации</w:t>
            </w:r>
          </w:p>
          <w:p w:rsidR="00DA51F9" w:rsidRPr="00DA51F9" w:rsidRDefault="00DA51F9" w:rsidP="00F11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В.Ш.КАГАНОВ</w:t>
            </w:r>
          </w:p>
          <w:p w:rsidR="00DA51F9" w:rsidRPr="00DA51F9" w:rsidRDefault="00DA51F9" w:rsidP="00F11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18 ноября 2013 г. N ВК-54/07вн</w:t>
            </w:r>
          </w:p>
          <w:p w:rsidR="00DA51F9" w:rsidRPr="00DA51F9" w:rsidRDefault="00DA51F9" w:rsidP="00F11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</w:p>
          <w:p w:rsidR="00DA51F9" w:rsidRPr="00DA51F9" w:rsidRDefault="00DA51F9" w:rsidP="00F11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bookmarkStart w:id="1" w:name="Par25"/>
            <w:bookmarkEnd w:id="1"/>
            <w:r w:rsidRPr="00DA51F9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РЕКОМЕНДАЦИИ</w:t>
            </w:r>
          </w:p>
          <w:p w:rsidR="00DA51F9" w:rsidRPr="00DA51F9" w:rsidRDefault="00DA51F9" w:rsidP="00F11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ПО ОРГАНИЗАЦИИ СЛУЖБ ШКОЛЬНОЙ МЕДИАЦИИ</w:t>
            </w:r>
          </w:p>
          <w:p w:rsidR="00DA51F9" w:rsidRPr="00DA51F9" w:rsidRDefault="00DA51F9" w:rsidP="00F11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В ОБРАЗОВАТЕЛЬНЫХ ОРГАНИЗАЦИЯХ</w:t>
            </w:r>
          </w:p>
          <w:p w:rsidR="00DA51F9" w:rsidRPr="00DA51F9" w:rsidRDefault="00DA51F9" w:rsidP="00F11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</w:p>
          <w:p w:rsidR="00DA51F9" w:rsidRPr="00DA51F9" w:rsidRDefault="00DA51F9" w:rsidP="00F11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bookmarkStart w:id="2" w:name="Par29"/>
            <w:bookmarkEnd w:id="2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1. Актуальность создания служб школьной медиации</w:t>
            </w:r>
          </w:p>
          <w:p w:rsidR="00DA51F9" w:rsidRPr="00DA51F9" w:rsidRDefault="00DA51F9" w:rsidP="00F11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в образовательных организациях</w:t>
            </w:r>
          </w:p>
          <w:p w:rsidR="00DA51F9" w:rsidRPr="00DA51F9" w:rsidRDefault="00DA51F9" w:rsidP="00F11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proofErr w:type="gramStart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В соответствии с</w:t>
            </w:r>
            <w:r w:rsidRPr="00DA51F9">
              <w:rPr>
                <w:rFonts w:ascii="Arial" w:eastAsia="Times New Roman" w:hAnsi="Arial" w:cs="Arial"/>
                <w:color w:val="323232"/>
                <w:sz w:val="18"/>
                <w:lang w:eastAsia="ru-RU"/>
              </w:rPr>
              <w:t> </w:t>
            </w:r>
            <w:hyperlink r:id="rId7" w:tooltip="Распоряжение Правительства РФ от 15.10.2012 N 1916-р &lt;Об утверждении плана первоочередных мероприятий до 2014 года по реализации Национальной стратегии действий в интересах детей на 2012 - 2017 годы&gt;" w:history="1">
              <w:r w:rsidRPr="00DA51F9">
                <w:rPr>
                  <w:rFonts w:ascii="Arial" w:eastAsia="Times New Roman" w:hAnsi="Arial" w:cs="Arial"/>
                  <w:color w:val="323232"/>
                  <w:sz w:val="18"/>
                  <w:u w:val="single"/>
                  <w:lang w:eastAsia="ru-RU"/>
                </w:rPr>
                <w:t>пунктом 64</w:t>
              </w:r>
            </w:hyperlink>
            <w:r w:rsidRPr="00DA51F9">
              <w:rPr>
                <w:rFonts w:ascii="Arial" w:eastAsia="Times New Roman" w:hAnsi="Arial" w:cs="Arial"/>
                <w:color w:val="323232"/>
                <w:sz w:val="18"/>
                <w:lang w:eastAsia="ru-RU"/>
              </w:rPr>
              <w:t> </w:t>
            </w: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1916-р,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</w:t>
            </w:r>
            <w:proofErr w:type="gramEnd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 защиты их интересов.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Развитие служб школьной медиации в образовательных организациях обусловлено целым рядом причин.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В современном обществе все в большей степени наблюдается социальное расслоение в обществе. При этом механизмы социальной мобильности - социальные лифты, "обеспечивающие равный старт и продвижение каждого человека на основе его способностей и таланта", не запущены. Отсутствие социальных лифтов приводит к росту социального напряжения, озлобленности и конфликтности, обострению межнациональных отношений.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досуга. При этом все в большей степени эти функции начинают возлагаться на образовательные организации.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proofErr w:type="gramStart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По данным социологических исследований, в 2012 году в возрастной группе от 11 до 24 лет численность регулярно потребляющих наркотики (с частотой не реже 2 - 3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несовершеннолетних и молодежи (13,7 млн. человек)-, а потребления табачных изделий - 45,6% (12,3 млн. человек).</w:t>
            </w:r>
            <w:proofErr w:type="gramEnd"/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</w:t>
            </w:r>
            <w:proofErr w:type="gramStart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полезных</w:t>
            </w:r>
            <w:proofErr w:type="gramEnd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 и важных до вызывающих опасения.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Вместе с этим Российская Федерация активно интегрируется в стремительно </w:t>
            </w:r>
            <w:proofErr w:type="spellStart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глобализирующееся</w:t>
            </w:r>
            <w:proofErr w:type="spellEnd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 мировое образовательное пространство с соответствующим переходом на международные нормы и стандарты, методы и технологии работы с детьми.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Медиация широко и успешно применяется в современном мире, особенно в странах с высокой правовой культурой и </w:t>
            </w: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lastRenderedPageBreak/>
              <w:t xml:space="preserve">развитым гражданским обществом, практически ко всем видам споров - </w:t>
            </w:r>
            <w:proofErr w:type="gramStart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от</w:t>
            </w:r>
            <w:proofErr w:type="gramEnd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 семейных до коммерческих. Согласно общемировой статистике порядка 80 - 90% случаев применения процедуры медиации завершается достижением медиативного соглашения и более 85% медиативных соглашений исполняются сторонами добровольно. С 2008 года действует Директива Европейского парламента и Совета Европейского Союза о медиации, оказывающая существенное влияние на интеграцию медиации в правовую и социальную практику стран - членов европейского сообщества и за его пределами.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Интеграция метода школьной медиации в образовательное пространство выходит далеко за рамки взаимодействия "ребенок-семья-школа (образовательная организация)".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Функционирование служб школьной медиации в образовательной организации позволит: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сократить общее количество конфликтных ситуаций, в которые вовлекаются дети, а также их остроту;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</w:t>
            </w:r>
            <w:proofErr w:type="gramStart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сократить количество правонарушений, совершаемых несовершеннолетними, в том числе повторных;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повысить квалификацию работников образовательной организации по защите прав и интересов детей;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обеспечить открытость в деятельности образовательной организации в части защиты прав и интересов детей;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оптимизировать взаимодействие с органами и учреждениями системы профилактики безнадзорности и правонарушений несовершеннолетних;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оздоровить психологическую обстановку в образовательной организации.</w:t>
            </w:r>
          </w:p>
          <w:p w:rsidR="00DA51F9" w:rsidRPr="00DA51F9" w:rsidRDefault="00DA51F9" w:rsidP="00F11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</w:p>
          <w:p w:rsidR="00DA51F9" w:rsidRPr="00DA51F9" w:rsidRDefault="00DA51F9" w:rsidP="00F11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bookmarkStart w:id="3" w:name="Par55"/>
            <w:bookmarkEnd w:id="3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2. Правовая основа организации служб школьной медиации</w:t>
            </w:r>
          </w:p>
          <w:p w:rsidR="00DA51F9" w:rsidRPr="00DA51F9" w:rsidRDefault="00DA51F9" w:rsidP="00F11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в образовательных организациях</w:t>
            </w:r>
          </w:p>
          <w:p w:rsidR="00DA51F9" w:rsidRPr="00DA51F9" w:rsidRDefault="00DA51F9" w:rsidP="00F11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Правовой основой создания и деятельности служб школьной медиации является:</w:t>
            </w:r>
          </w:p>
          <w:p w:rsidR="00DA51F9" w:rsidRPr="00DA51F9" w:rsidRDefault="00F11BC4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" w:history="1">
              <w:r w:rsidR="00DA51F9" w:rsidRPr="00DA51F9">
                <w:rPr>
                  <w:rFonts w:ascii="Arial" w:eastAsia="Times New Roman" w:hAnsi="Arial" w:cs="Arial"/>
                  <w:color w:val="323232"/>
                  <w:sz w:val="18"/>
                  <w:u w:val="single"/>
                  <w:lang w:eastAsia="ru-RU"/>
                </w:rPr>
                <w:t>Конституция</w:t>
              </w:r>
            </w:hyperlink>
            <w:r w:rsidR="00DA51F9" w:rsidRPr="00DA51F9">
              <w:rPr>
                <w:rFonts w:ascii="Arial" w:eastAsia="Times New Roman" w:hAnsi="Arial" w:cs="Arial"/>
                <w:color w:val="323232"/>
                <w:sz w:val="18"/>
                <w:lang w:eastAsia="ru-RU"/>
              </w:rPr>
              <w:t> </w:t>
            </w:r>
            <w:r w:rsidR="00DA51F9"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Российской Федерации;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Гражданский</w:t>
            </w:r>
            <w:r w:rsidRPr="00DA51F9">
              <w:rPr>
                <w:rFonts w:ascii="Arial" w:eastAsia="Times New Roman" w:hAnsi="Arial" w:cs="Arial"/>
                <w:color w:val="323232"/>
                <w:sz w:val="18"/>
                <w:lang w:eastAsia="ru-RU"/>
              </w:rPr>
              <w:t> </w:t>
            </w:r>
            <w:hyperlink r:id="rId9" w:tooltip="&quot;Гражданский кодекс Российской Федерации (часть первая)&quot; от 30.11.1994 N 51-ФЗ (ред. от 02.11.2013)" w:history="1">
              <w:r w:rsidRPr="00DA51F9">
                <w:rPr>
                  <w:rFonts w:ascii="Arial" w:eastAsia="Times New Roman" w:hAnsi="Arial" w:cs="Arial"/>
                  <w:color w:val="323232"/>
                  <w:sz w:val="18"/>
                  <w:u w:val="single"/>
                  <w:lang w:eastAsia="ru-RU"/>
                </w:rPr>
                <w:t>кодекс</w:t>
              </w:r>
            </w:hyperlink>
            <w:r w:rsidRPr="00DA51F9">
              <w:rPr>
                <w:rFonts w:ascii="Arial" w:eastAsia="Times New Roman" w:hAnsi="Arial" w:cs="Arial"/>
                <w:color w:val="323232"/>
                <w:sz w:val="18"/>
                <w:lang w:eastAsia="ru-RU"/>
              </w:rPr>
              <w:t> </w:t>
            </w: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Российской Федерации;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Семейный</w:t>
            </w:r>
            <w:r w:rsidRPr="00DA51F9">
              <w:rPr>
                <w:rFonts w:ascii="Arial" w:eastAsia="Times New Roman" w:hAnsi="Arial" w:cs="Arial"/>
                <w:color w:val="323232"/>
                <w:sz w:val="18"/>
                <w:lang w:eastAsia="ru-RU"/>
              </w:rPr>
              <w:t> </w:t>
            </w:r>
            <w:hyperlink r:id="rId10" w:tooltip="&quot;Семейный кодекс Российской Федерации&quot; от 29.12.1995 N 223-ФЗ (ред. от 25.11.2013)" w:history="1">
              <w:r w:rsidRPr="00DA51F9">
                <w:rPr>
                  <w:rFonts w:ascii="Arial" w:eastAsia="Times New Roman" w:hAnsi="Arial" w:cs="Arial"/>
                  <w:color w:val="323232"/>
                  <w:sz w:val="18"/>
                  <w:u w:val="single"/>
                  <w:lang w:eastAsia="ru-RU"/>
                </w:rPr>
                <w:t>кодекс</w:t>
              </w:r>
            </w:hyperlink>
            <w:r w:rsidRPr="00DA51F9">
              <w:rPr>
                <w:rFonts w:ascii="Arial" w:eastAsia="Times New Roman" w:hAnsi="Arial" w:cs="Arial"/>
                <w:color w:val="323232"/>
                <w:sz w:val="18"/>
                <w:lang w:eastAsia="ru-RU"/>
              </w:rPr>
              <w:t> </w:t>
            </w: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Российской Федерации;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Федеральный</w:t>
            </w:r>
            <w:r w:rsidRPr="00DA51F9">
              <w:rPr>
                <w:rFonts w:ascii="Arial" w:eastAsia="Times New Roman" w:hAnsi="Arial" w:cs="Arial"/>
                <w:color w:val="323232"/>
                <w:sz w:val="18"/>
                <w:lang w:eastAsia="ru-RU"/>
              </w:rPr>
              <w:t> </w:t>
            </w:r>
            <w:hyperlink r:id="rId11" w:tooltip="Федеральный закон от 24.07.1998 N 124-ФЗ (ред. от 02.12.2013) &quot;Об основных гарантиях прав ребенка в Российской Федерации&quot;" w:history="1">
              <w:r w:rsidRPr="00DA51F9">
                <w:rPr>
                  <w:rFonts w:ascii="Arial" w:eastAsia="Times New Roman" w:hAnsi="Arial" w:cs="Arial"/>
                  <w:color w:val="323232"/>
                  <w:sz w:val="18"/>
                  <w:u w:val="single"/>
                  <w:lang w:eastAsia="ru-RU"/>
                </w:rPr>
                <w:t>закон</w:t>
              </w:r>
            </w:hyperlink>
            <w:r w:rsidRPr="00DA51F9">
              <w:rPr>
                <w:rFonts w:ascii="Arial" w:eastAsia="Times New Roman" w:hAnsi="Arial" w:cs="Arial"/>
                <w:color w:val="323232"/>
                <w:sz w:val="18"/>
                <w:lang w:eastAsia="ru-RU"/>
              </w:rPr>
              <w:t> </w:t>
            </w: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от 24 июля 1998 г. N 124-ФЗ "Об основных гарантиях прав ребенка в Российской Федерации";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Федеральный</w:t>
            </w:r>
            <w:r w:rsidRPr="00DA51F9">
              <w:rPr>
                <w:rFonts w:ascii="Arial" w:eastAsia="Times New Roman" w:hAnsi="Arial" w:cs="Arial"/>
                <w:color w:val="323232"/>
                <w:sz w:val="18"/>
                <w:lang w:eastAsia="ru-RU"/>
              </w:rPr>
              <w:t> </w:t>
            </w:r>
            <w:hyperlink r:id="rId12" w:tooltip="Федеральный закон от 29.12.2012 N 273-ФЗ (ред. от 25.11.2013) &quot;Об образовании в Российской Федерации&quot; (с изм. и доп., вступ. в силу с 01.01.2014)" w:history="1">
              <w:r w:rsidRPr="00DA51F9">
                <w:rPr>
                  <w:rFonts w:ascii="Arial" w:eastAsia="Times New Roman" w:hAnsi="Arial" w:cs="Arial"/>
                  <w:color w:val="323232"/>
                  <w:sz w:val="18"/>
                  <w:u w:val="single"/>
                  <w:lang w:eastAsia="ru-RU"/>
                </w:rPr>
                <w:t>закон</w:t>
              </w:r>
            </w:hyperlink>
            <w:r w:rsidRPr="00DA51F9">
              <w:rPr>
                <w:rFonts w:ascii="Arial" w:eastAsia="Times New Roman" w:hAnsi="Arial" w:cs="Arial"/>
                <w:color w:val="323232"/>
                <w:sz w:val="18"/>
                <w:lang w:eastAsia="ru-RU"/>
              </w:rPr>
              <w:t> </w:t>
            </w: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от 29 декабря 2012 г. N 273-ФЗ "Об образовании в Российской Федерации";</w:t>
            </w:r>
          </w:p>
          <w:p w:rsidR="00DA51F9" w:rsidRPr="00DA51F9" w:rsidRDefault="00F11BC4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hyperlink r:id="rId13" w:tooltip="&quot;Конвенция о правах ребенка&quot; (одобрена Генеральной Ассамблеей ООН 20.11.1989) (вступила в силу для СССР 15.09.1990)" w:history="1">
              <w:r w:rsidR="00DA51F9" w:rsidRPr="00DA51F9">
                <w:rPr>
                  <w:rFonts w:ascii="Arial" w:eastAsia="Times New Roman" w:hAnsi="Arial" w:cs="Arial"/>
                  <w:color w:val="323232"/>
                  <w:sz w:val="18"/>
                  <w:u w:val="single"/>
                  <w:lang w:eastAsia="ru-RU"/>
                </w:rPr>
                <w:t>Конвенция</w:t>
              </w:r>
            </w:hyperlink>
            <w:r w:rsidR="00DA51F9" w:rsidRPr="00DA51F9">
              <w:rPr>
                <w:rFonts w:ascii="Arial" w:eastAsia="Times New Roman" w:hAnsi="Arial" w:cs="Arial"/>
                <w:color w:val="323232"/>
                <w:sz w:val="18"/>
                <w:lang w:eastAsia="ru-RU"/>
              </w:rPr>
              <w:t> </w:t>
            </w:r>
            <w:r w:rsidR="00DA51F9"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о правах ребенка;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Конвенции о защите прав детей и сотрудничестве, заключенные в г. Гааге, 1980, 1996, 2007 годов;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Федеральный</w:t>
            </w:r>
            <w:r w:rsidRPr="00DA51F9">
              <w:rPr>
                <w:rFonts w:ascii="Arial" w:eastAsia="Times New Roman" w:hAnsi="Arial" w:cs="Arial"/>
                <w:color w:val="323232"/>
                <w:sz w:val="18"/>
                <w:lang w:eastAsia="ru-RU"/>
              </w:rPr>
              <w:t> </w:t>
            </w:r>
            <w:hyperlink r:id="rId14" w:tooltip="Федеральный закон от 27.07.2010 N 193-ФЗ (ред. от 23.07.2013) &quot;Об альтернативной процедуре урегулирования споров с участием посредника (процедуре медиации)&quot; (с изм. и доп., вступающими в силу с 01.09.2013)" w:history="1">
              <w:r w:rsidRPr="00DA51F9">
                <w:rPr>
                  <w:rFonts w:ascii="Arial" w:eastAsia="Times New Roman" w:hAnsi="Arial" w:cs="Arial"/>
                  <w:color w:val="323232"/>
                  <w:sz w:val="18"/>
                  <w:u w:val="single"/>
                  <w:lang w:eastAsia="ru-RU"/>
                </w:rPr>
                <w:t>закон</w:t>
              </w:r>
            </w:hyperlink>
            <w:r w:rsidRPr="00DA51F9">
              <w:rPr>
                <w:rFonts w:ascii="Arial" w:eastAsia="Times New Roman" w:hAnsi="Arial" w:cs="Arial"/>
                <w:color w:val="323232"/>
                <w:sz w:val="18"/>
                <w:lang w:eastAsia="ru-RU"/>
              </w:rPr>
              <w:t> </w:t>
            </w: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от 27 июля 2010 г. N 193-ФЗ "Об альтернативной процедуре урегулирования споров с участием посредника (процедуре медиации)";</w:t>
            </w:r>
          </w:p>
          <w:p w:rsidR="00DA51F9" w:rsidRPr="00DA51F9" w:rsidRDefault="00DA51F9" w:rsidP="00F11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</w:p>
          <w:p w:rsidR="00DA51F9" w:rsidRPr="00DA51F9" w:rsidRDefault="00DA51F9" w:rsidP="00F11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bookmarkStart w:id="4" w:name="Par68"/>
            <w:bookmarkEnd w:id="4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3. Понятия "школьная медиация" и "служба школьной медиации"</w:t>
            </w:r>
          </w:p>
          <w:p w:rsidR="00DA51F9" w:rsidRPr="00DA51F9" w:rsidRDefault="00DA51F9" w:rsidP="00F11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proofErr w:type="gramStart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Согласно Федеральному</w:t>
            </w:r>
            <w:r w:rsidRPr="00DA51F9">
              <w:rPr>
                <w:rFonts w:ascii="Arial" w:eastAsia="Times New Roman" w:hAnsi="Arial" w:cs="Arial"/>
                <w:color w:val="323232"/>
                <w:sz w:val="18"/>
                <w:lang w:eastAsia="ru-RU"/>
              </w:rPr>
              <w:t> </w:t>
            </w:r>
            <w:hyperlink r:id="rId15" w:tooltip="Федеральный закон от 27.07.2010 N 193-ФЗ (ред. от 23.07.2013) &quot;Об альтернативной процедуре урегулирования споров с участием посредника (процедуре медиации)&quot; (с изм. и доп., вступающими в силу с 01.09.2013)" w:history="1">
              <w:r w:rsidRPr="00DA51F9">
                <w:rPr>
                  <w:rFonts w:ascii="Arial" w:eastAsia="Times New Roman" w:hAnsi="Arial" w:cs="Arial"/>
                  <w:color w:val="323232"/>
                  <w:sz w:val="18"/>
                  <w:u w:val="single"/>
                  <w:lang w:eastAsia="ru-RU"/>
                </w:rPr>
                <w:t>закону</w:t>
              </w:r>
            </w:hyperlink>
            <w:r w:rsidRPr="00DA51F9">
              <w:rPr>
                <w:rFonts w:ascii="Arial" w:eastAsia="Times New Roman" w:hAnsi="Arial" w:cs="Arial"/>
                <w:color w:val="323232"/>
                <w:sz w:val="18"/>
                <w:lang w:eastAsia="ru-RU"/>
              </w:rPr>
              <w:t> </w:t>
            </w: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от 27 июня 2010 г. N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</w:t>
            </w:r>
            <w:proofErr w:type="gramEnd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 ими взаимоприемлемого решения.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Медиативный подход - </w:t>
            </w:r>
            <w:proofErr w:type="spellStart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деятельностный</w:t>
            </w:r>
            <w:proofErr w:type="spellEnd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Метод "Школьная медиация"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Метод "Школьная медиация" вобрал в себя все лучшее, что накоплено за несколько десятилетий применения процедуры медиации в мире. В его основе лежит </w:t>
            </w:r>
            <w:proofErr w:type="spellStart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человекоцентристский</w:t>
            </w:r>
            <w:proofErr w:type="spellEnd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lastRenderedPageBreak/>
      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      </w:r>
          </w:p>
          <w:p w:rsidR="00DA51F9" w:rsidRPr="00DA51F9" w:rsidRDefault="00DA51F9" w:rsidP="00F11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</w:p>
          <w:p w:rsidR="00DA51F9" w:rsidRPr="00DA51F9" w:rsidRDefault="00DA51F9" w:rsidP="00F11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bookmarkStart w:id="5" w:name="Par83"/>
            <w:bookmarkEnd w:id="5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4. Цели и задачи служб школьной медиации</w:t>
            </w:r>
          </w:p>
          <w:p w:rsidR="00DA51F9" w:rsidRPr="00DA51F9" w:rsidRDefault="00DA51F9" w:rsidP="00F11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Достижение поставленной цели обеспечивается путем решения следующих основных задач: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proofErr w:type="gramStart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      </w:r>
            <w:proofErr w:type="spellStart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девиантным</w:t>
            </w:r>
            <w:proofErr w:type="spellEnd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 (общественно опасным) поведением, детей, совершивших общественно опасные деяния и освободившихся из мест лишения свободы;</w:t>
            </w:r>
            <w:proofErr w:type="gramEnd"/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      </w:r>
            <w:proofErr w:type="spellStart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девиантным</w:t>
            </w:r>
            <w:proofErr w:type="spellEnd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 (общественно опасным) поведением, детьми, совершившими общественно опасные деяния и освободившимися из мест лишения свободы;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развитие международного сотрудничества в области применения медиации и восстановительного правосудия в образовательных организациях.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В основе деятельности служб школьной медиации лежит: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предотвращение возникновения конфликтов, препятствование их эскалации;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обеспечение формирования и обучения "групп равных" ("группы равных"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координация действий участников "групп равных" в их работе по распространению знаний о медиации и основ позитивного общения среди младших и средних школьников;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обеспечение помощи при разрешении участниками "групп равных" конфликтов между сверстниками, а также участие в роли ко-медиатора при разрешении конфликтов между взрослыми и детьми;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использование медиативного подхода в рамках работы по профилактике безнадзорности и беспризорности, наркомании, алкоголизма, </w:t>
            </w:r>
            <w:proofErr w:type="spellStart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табакокурения</w:t>
            </w:r>
            <w:proofErr w:type="spellEnd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, правонарушений несовершеннолетних;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использование медиативного подхода в рамках работы с детьми и семьями, находящимися в социально опасном положении;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использование медиативного подхода как основы для сохранения </w:t>
            </w:r>
            <w:proofErr w:type="spellStart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межпоколенческой</w:t>
            </w:r>
            <w:proofErr w:type="spellEnd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 коммуникации и возможности </w:t>
            </w: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lastRenderedPageBreak/>
              <w:t>передачи главных общечеловеческих духовно-нравственных ценностей.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Ключевыми индикаторами уровня </w:t>
            </w:r>
            <w:proofErr w:type="spellStart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сформированности</w:t>
            </w:r>
            <w:proofErr w:type="spellEnd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 благоприятной, гуманной и безопасной среды для развития и социализации личности являются: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"группах равных";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снижение уровня агрессивных, насильственных и асоциальных проявлений среди детей;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сокращение количества правонарушений, совершаемых несовершеннолетними;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формирование условий для предотвращения неблагополучных траекторий развития ребенка;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повышение уровня социальной и конфликтной компетентности всех участников образовательно процесса.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При этом с помощью медиации и восстановительного подхода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      </w:r>
          </w:p>
          <w:p w:rsidR="00DA51F9" w:rsidRPr="00DA51F9" w:rsidRDefault="00DA51F9" w:rsidP="00F11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</w:p>
          <w:p w:rsidR="00DA51F9" w:rsidRPr="00DA51F9" w:rsidRDefault="00DA51F9" w:rsidP="00F11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bookmarkStart w:id="6" w:name="Par115"/>
            <w:bookmarkEnd w:id="6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5. Основные этапы организации службы школьной медиации</w:t>
            </w:r>
          </w:p>
          <w:p w:rsidR="00DA51F9" w:rsidRPr="00DA51F9" w:rsidRDefault="00DA51F9" w:rsidP="00F11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в образовательной организации</w:t>
            </w:r>
          </w:p>
          <w:p w:rsidR="00DA51F9" w:rsidRPr="00DA51F9" w:rsidRDefault="00DA51F9" w:rsidP="00F11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Для организации школьной службы медиации необходимо решить следующие задачи: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информировать работников образовательной организации, обучающихся и их родителей о службе школьной медиации;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мотивировать работников образовательной организации, обучающихся и их родителей к участию в деятельности службы школьной медиации и применению метода "Школьная медиация";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организовать разработку согласований деятельности службы школьной медиации;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обучить сотрудников образовательной организации, обучающихся и их родителей (законных представителей) методу "Школьная медиация";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Для решения указанных выше задач необходимо реализовать следующие ключевые мероприятия: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1. Организация информационных просветительских мероприятий для участников образовательного процесса по вопросам школьной медиации.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1.1. Проведение ознакомительного семинара для всех педагогических работников образовательной организации;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1.2. Организация ознакомительного семинара по школьной медиации для руководителя образовательной организации, его заместителей, психолога, социального педагога и 3 - 4 преподавателей;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1.3. 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работе службы школьной медиации.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В результате </w:t>
            </w:r>
            <w:proofErr w:type="gramStart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реализации первого этапа создания службы школьной медиации</w:t>
            </w:r>
            <w:proofErr w:type="gramEnd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 в образовательной организации формируется инициативная группа работников этой организации, а также родителей обучающихся, готовых принимать активное участие в работе службы школьной медиации.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2. Обучение руководителя службы и ее будущих специалистов.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2.1. Обучение руководителя службы школьной медиац</w:t>
            </w:r>
            <w:proofErr w:type="gramStart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ии и ее</w:t>
            </w:r>
            <w:proofErr w:type="gramEnd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 будущих специалистов - школьных медиаторов по программе "Школьная медиация";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2.2. Проведение цикла семинаров-тренингов для родителей, проявивших интерес к работе создаваемой службы школьной медиации с привлечением сотрудников образовательной организации, прошедших </w:t>
            </w:r>
            <w:proofErr w:type="gramStart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обучение по программе</w:t>
            </w:r>
            <w:proofErr w:type="gramEnd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 "Школьная медиация".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3. Разработка согласований по формированию службы школьной медиации в образовательной организации.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3.1. Рассмотрение вопроса о создании службы школьной медиац</w:t>
            </w:r>
            <w:proofErr w:type="gramStart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ии и ее</w:t>
            </w:r>
            <w:proofErr w:type="gramEnd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 дальнейшей деятельности органами государственно-общественного управления образовательной организации (советом школы, родительским комитетом, классным, общешкольным собранием, попечительским советом и другими);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3.2. Утверждение Положения о службе школьной медиации, одобренное органом государственно-общественного управления образовательной организации.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3.3. Решение общих организационных вопросов деятельности службы школьной медиации.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4. 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5.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6. Обучение методу школьной медиации обучающихся и подготовка "групп равных".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6.1. Формирование "групп равных" из учащихся образовательной организации по двум возрастным группам: 5 - 8 классы и 9 - 11 классы.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6.2. Реализация программ обучения детей в "группах равных".</w:t>
            </w:r>
          </w:p>
          <w:p w:rsidR="00DA51F9" w:rsidRPr="00DA51F9" w:rsidRDefault="00DA51F9" w:rsidP="00F11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</w:p>
          <w:p w:rsidR="00DA51F9" w:rsidRPr="00DA51F9" w:rsidRDefault="00DA51F9" w:rsidP="00F11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bookmarkStart w:id="7" w:name="Par144"/>
            <w:bookmarkEnd w:id="7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6. Заключение</w:t>
            </w:r>
          </w:p>
          <w:p w:rsidR="00DA51F9" w:rsidRPr="00DA51F9" w:rsidRDefault="00DA51F9" w:rsidP="00F11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Настоящие рекомендации являются основой для разработки региональных и муниципальных программ, а также стратегий и планов, направленных </w:t>
            </w:r>
            <w:proofErr w:type="gramStart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на</w:t>
            </w:r>
            <w:proofErr w:type="gramEnd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: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защиту прав и интересов детей и подростков, профилактику правонарушений, помощь детям и семьям, оказавшимся в трудной жизненной ситуации;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создание безопасной среды, способствующей непрерывности формирования психически, физически и нравственно </w:t>
            </w: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lastRenderedPageBreak/>
              <w:t>здоровой личности ребенка в образовательной организации и семье;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содействие позитивной социализации, а также </w:t>
            </w:r>
            <w:proofErr w:type="spellStart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ресоциализации</w:t>
            </w:r>
            <w:proofErr w:type="spellEnd"/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      </w:r>
          </w:p>
          <w:p w:rsidR="00DA51F9" w:rsidRPr="00DA51F9" w:rsidRDefault="00DA51F9" w:rsidP="00F11BC4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</w:p>
        </w:tc>
      </w:tr>
      <w:tr w:rsidR="00DA51F9" w:rsidRPr="00DA51F9" w:rsidTr="00DA51F9">
        <w:trPr>
          <w:trHeight w:val="144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A51F9" w:rsidRPr="00DA51F9" w:rsidRDefault="00DA51F9" w:rsidP="00F11BC4">
            <w:pPr>
              <w:shd w:val="clear" w:color="auto" w:fill="EFEFEF"/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</w:pPr>
            <w:r w:rsidRPr="00DA51F9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lastRenderedPageBreak/>
              <w:t>Дата создания страницы: 10.01.2014</w:t>
            </w:r>
            <w:r w:rsidRPr="00DA51F9">
              <w:rPr>
                <w:rFonts w:ascii="Arial" w:eastAsia="Times New Roman" w:hAnsi="Arial" w:cs="Arial"/>
                <w:color w:val="999999"/>
                <w:sz w:val="17"/>
                <w:szCs w:val="17"/>
                <w:lang w:eastAsia="ru-RU"/>
              </w:rPr>
              <w:br/>
              <w:t>Дата модификации страницы: 10.01.2014</w:t>
            </w:r>
          </w:p>
        </w:tc>
      </w:tr>
    </w:tbl>
    <w:p w:rsidR="00FB033E" w:rsidRDefault="00FB033E" w:rsidP="00F11BC4">
      <w:pPr>
        <w:spacing w:after="0" w:line="240" w:lineRule="auto"/>
      </w:pPr>
      <w:bookmarkStart w:id="8" w:name="_GoBack"/>
      <w:bookmarkEnd w:id="8"/>
    </w:p>
    <w:sectPr w:rsidR="00FB033E" w:rsidSect="00FB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1F9"/>
    <w:rsid w:val="00DA51F9"/>
    <w:rsid w:val="00F11BC4"/>
    <w:rsid w:val="00FB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3E"/>
  </w:style>
  <w:style w:type="paragraph" w:styleId="1">
    <w:name w:val="heading 1"/>
    <w:basedOn w:val="a"/>
    <w:link w:val="10"/>
    <w:uiPriority w:val="9"/>
    <w:qFormat/>
    <w:rsid w:val="00DA5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1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DA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51F9"/>
  </w:style>
  <w:style w:type="character" w:styleId="a3">
    <w:name w:val="Hyperlink"/>
    <w:basedOn w:val="a0"/>
    <w:uiPriority w:val="99"/>
    <w:semiHidden/>
    <w:unhideWhenUsed/>
    <w:rsid w:val="00DA51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5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04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9648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F789DED46ECAA7311F513C2B030C0C303E9AD803B03E57523AEj7mAN" TargetMode="External"/><Relationship Id="rId13" Type="http://schemas.openxmlformats.org/officeDocument/2006/relationships/hyperlink" Target="consultantplus://offline/ref=C8441000D9535271E35E1A39C760F88FED1276248C396FCE5857E4kDm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EF789DED46ECAA7311F513C2B030C0C008E8AD826454E72476A07F25E6DE0C7C72AF3A485A2DCCj7m7N" TargetMode="External"/><Relationship Id="rId12" Type="http://schemas.openxmlformats.org/officeDocument/2006/relationships/hyperlink" Target="consultantplus://offline/ref=C8441000D9535271E35E1A39C760F88FE51F7B28836838CC0902EADBCB7A4FE00B221CCAC879B603kEm9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inobr.government-nnov.ru/?id=26975" TargetMode="External"/><Relationship Id="rId11" Type="http://schemas.openxmlformats.org/officeDocument/2006/relationships/hyperlink" Target="consultantplus://offline/ref=31EF789DED46ECAA7311F513C2B030C0C00EEBA9836F54E72476A07F25E6DE0C7C72AF3A485A2CCCj7m7N" TargetMode="External"/><Relationship Id="rId5" Type="http://schemas.openxmlformats.org/officeDocument/2006/relationships/hyperlink" Target="consultantplus://offline/ref=31EF789DED46ECAA7311F513C2B030C0C008E8AD826454E72476A07F25E6DE0C7C72AF3A485A2DCCj7m7N" TargetMode="External"/><Relationship Id="rId15" Type="http://schemas.openxmlformats.org/officeDocument/2006/relationships/hyperlink" Target="consultantplus://offline/ref=C8441000D9535271E35E1A39C760F88FE51F7B2A856C38CC0902EADBCB7A4FE00B221CCAC879B205kEm7N" TargetMode="External"/><Relationship Id="rId10" Type="http://schemas.openxmlformats.org/officeDocument/2006/relationships/hyperlink" Target="consultantplus://offline/ref=31EF789DED46ECAA7311F513C2B030C0C00EEAAF826F54E72476A07F25E6DE0C7C72AF3A485A2FCFj7m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EF789DED46ECAA7311F513C2B030C0C00EEDA18E6B54E72476A07F25jEm6N" TargetMode="External"/><Relationship Id="rId14" Type="http://schemas.openxmlformats.org/officeDocument/2006/relationships/hyperlink" Target="consultantplus://offline/ref=C8441000D9535271E35E1A39C760F88FE51F7B2A856C38CC0902EADBCBk7m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3586</Words>
  <Characters>20443</Characters>
  <Application>Microsoft Office Word</Application>
  <DocSecurity>0</DocSecurity>
  <Lines>170</Lines>
  <Paragraphs>47</Paragraphs>
  <ScaleCrop>false</ScaleCrop>
  <Company>SPecialiST RePack</Company>
  <LinksUpToDate>false</LinksUpToDate>
  <CharactersWithSpaces>23982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rasen999</dc:creator>
  <cp:keywords/>
  <dc:description/>
  <cp:lastModifiedBy>Дом</cp:lastModifiedBy>
  <cp:revision>4</cp:revision>
  <dcterms:created xsi:type="dcterms:W3CDTF">2015-01-28T06:04:00Z</dcterms:created>
  <dcterms:modified xsi:type="dcterms:W3CDTF">2016-12-21T14:32:00Z</dcterms:modified>
</cp:coreProperties>
</file>